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AF" w:rsidP="00DF1AAF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5C71FB">
        <w:t>05-0116/2607/2024</w:t>
      </w:r>
      <w:r>
        <w:rPr>
          <w:bCs/>
        </w:rPr>
        <w:t xml:space="preserve">  </w:t>
      </w:r>
    </w:p>
    <w:p w:rsid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jc w:val="center"/>
        <w:rPr>
          <w:bCs/>
          <w:sz w:val="28"/>
          <w:szCs w:val="28"/>
          <w:lang w:val="x-none"/>
        </w:rPr>
      </w:pPr>
      <w:r w:rsidRPr="00DF1AAF">
        <w:rPr>
          <w:bCs/>
          <w:sz w:val="28"/>
          <w:szCs w:val="28"/>
          <w:lang w:val="x-none"/>
        </w:rPr>
        <w:t>ПОСТАНОВЛЕНИЕ</w:t>
      </w:r>
    </w:p>
    <w:p w:rsidR="00DF1AAF" w:rsidRP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rPr>
          <w:bCs/>
          <w:sz w:val="28"/>
          <w:szCs w:val="28"/>
        </w:rPr>
      </w:pPr>
      <w:r w:rsidRPr="00DF1AAF">
        <w:rPr>
          <w:bCs/>
          <w:sz w:val="28"/>
          <w:szCs w:val="28"/>
          <w:lang w:val="x-none"/>
        </w:rPr>
        <w:t>город Сургут</w:t>
      </w:r>
      <w:r w:rsidRPr="00DF1AAF">
        <w:rPr>
          <w:bCs/>
          <w:sz w:val="28"/>
          <w:szCs w:val="28"/>
        </w:rPr>
        <w:t xml:space="preserve">                                                                        </w:t>
      </w:r>
      <w:r w:rsidR="005C71FB">
        <w:rPr>
          <w:sz w:val="28"/>
          <w:szCs w:val="28"/>
        </w:rPr>
        <w:t>21.02.2024</w:t>
      </w:r>
      <w:r w:rsidRPr="00DF1AAF">
        <w:rPr>
          <w:bCs/>
          <w:sz w:val="28"/>
          <w:szCs w:val="28"/>
        </w:rPr>
        <w:t xml:space="preserve">                                                                           </w:t>
      </w:r>
    </w:p>
    <w:p w:rsidR="00DF1AAF" w:rsidRPr="00DF1AAF" w:rsidP="00DF1AAF">
      <w:pPr>
        <w:rPr>
          <w:bCs/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bCs/>
          <w:sz w:val="28"/>
          <w:szCs w:val="28"/>
        </w:rPr>
      </w:pPr>
      <w:r w:rsidRPr="00DF1AAF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5C71FB">
        <w:rPr>
          <w:sz w:val="28"/>
          <w:szCs w:val="28"/>
        </w:rPr>
        <w:t>05-0116/2607/2024</w:t>
      </w:r>
      <w:r w:rsidRPr="00DF1AAF">
        <w:rPr>
          <w:b/>
          <w:sz w:val="28"/>
          <w:szCs w:val="28"/>
        </w:rPr>
        <w:t xml:space="preserve"> </w:t>
      </w:r>
      <w:r w:rsidRPr="00DF1AAF">
        <w:rPr>
          <w:sz w:val="28"/>
          <w:szCs w:val="28"/>
        </w:rPr>
        <w:t xml:space="preserve">в отношении должностного лица – </w:t>
      </w:r>
      <w:r w:rsidR="005C71FB">
        <w:rPr>
          <w:sz w:val="28"/>
          <w:szCs w:val="28"/>
        </w:rPr>
        <w:t>председателя правления товарищества собственников жилья "Каскад"</w:t>
      </w:r>
      <w:r w:rsidRPr="00DF1AAF">
        <w:rPr>
          <w:sz w:val="28"/>
          <w:szCs w:val="28"/>
        </w:rPr>
        <w:t xml:space="preserve"> </w:t>
      </w:r>
      <w:r w:rsidR="005C71FB">
        <w:rPr>
          <w:sz w:val="28"/>
          <w:szCs w:val="28"/>
        </w:rPr>
        <w:t>Черных Владимира Михайловича</w:t>
      </w:r>
      <w:r w:rsidRPr="00D61904" w:rsidR="00D61904">
        <w:rPr>
          <w:sz w:val="28"/>
          <w:szCs w:val="28"/>
        </w:rPr>
        <w:t>…..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УСТАНОВИЛ: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02.06.2023</w:t>
      </w:r>
      <w:r w:rsidRPr="00DF1AAF">
        <w:rPr>
          <w:sz w:val="28"/>
          <w:szCs w:val="28"/>
        </w:rPr>
        <w:t xml:space="preserve"> </w:t>
      </w:r>
      <w:r>
        <w:rPr>
          <w:sz w:val="28"/>
          <w:szCs w:val="28"/>
        </w:rPr>
        <w:t>Черных Владимир Михайлович</w:t>
      </w:r>
      <w:r w:rsidRPr="00DF1AAF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председателем правления товарищества собственников жилья "Каскад"</w:t>
      </w:r>
      <w:r w:rsidRPr="00DF1AAF">
        <w:rPr>
          <w:sz w:val="28"/>
          <w:szCs w:val="28"/>
        </w:rPr>
        <w:t xml:space="preserve"> (далее – общество) </w:t>
      </w:r>
      <w:r w:rsidRPr="00DF1AAF">
        <w:rPr>
          <w:color w:val="FF0000"/>
          <w:sz w:val="28"/>
          <w:szCs w:val="28"/>
        </w:rPr>
        <w:t>не предоставил</w:t>
      </w:r>
      <w:r w:rsidRPr="00DF1AAF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п.п.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Черных Владимир Михайлович</w:t>
      </w:r>
      <w:r w:rsidRPr="00DF1AAF">
        <w:rPr>
          <w:color w:val="FF0000"/>
          <w:sz w:val="28"/>
          <w:szCs w:val="28"/>
        </w:rPr>
        <w:t xml:space="preserve"> о времени и месте судебного заседания извещен надлежащим образом</w:t>
      </w:r>
      <w:r>
        <w:rPr>
          <w:color w:val="FF0000"/>
          <w:sz w:val="28"/>
          <w:szCs w:val="28"/>
        </w:rPr>
        <w:t>,</w:t>
      </w:r>
      <w:r w:rsidRPr="00DF1AAF">
        <w:rPr>
          <w:color w:val="FF0000"/>
          <w:sz w:val="28"/>
          <w:szCs w:val="28"/>
        </w:rPr>
        <w:t xml:space="preserve">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 w:rsidRPr="00DF1AAF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Юридический адрес общества: </w:t>
      </w:r>
      <w:r w:rsidR="005C71FB">
        <w:rPr>
          <w:sz w:val="28"/>
          <w:szCs w:val="28"/>
        </w:rPr>
        <w:t>ХМАО-Югра, г. Сургут, пр. Пролетарский, д.11 В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Согласно п. 6 ст. 11 Федерального закона от 01.04.1996 № 27-ФЗ "Об индивидуальном (персонифицированном) учете в 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DF1AAF">
        <w:rPr>
          <w:iCs/>
          <w:sz w:val="28"/>
          <w:szCs w:val="28"/>
        </w:rPr>
        <w:t>ст</w:t>
      </w:r>
      <w:r w:rsidRPr="00DF1AAF">
        <w:rPr>
          <w:sz w:val="28"/>
          <w:szCs w:val="28"/>
        </w:rPr>
        <w:t xml:space="preserve">. </w:t>
      </w:r>
      <w:r w:rsidRPr="00DF1AAF">
        <w:rPr>
          <w:iCs/>
          <w:sz w:val="28"/>
          <w:szCs w:val="28"/>
        </w:rPr>
        <w:t>15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33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2</w:t>
      </w:r>
      <w:r w:rsidRPr="00DF1AAF">
        <w:rPr>
          <w:sz w:val="28"/>
          <w:szCs w:val="28"/>
        </w:rPr>
        <w:t xml:space="preserve">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5C71FB">
        <w:rPr>
          <w:color w:val="FF0000"/>
          <w:sz w:val="28"/>
          <w:szCs w:val="28"/>
        </w:rPr>
        <w:t>Черных В.М.</w:t>
      </w:r>
      <w:r w:rsidRPr="00DF1AAF">
        <w:rPr>
          <w:sz w:val="28"/>
          <w:szCs w:val="28"/>
        </w:rPr>
        <w:t xml:space="preserve"> представил отчет по форме ЕФС-1 (Договор ГПХ) в нарушение установленных сроков только </w:t>
      </w:r>
      <w:r w:rsidRPr="00DF1AAF">
        <w:rPr>
          <w:color w:val="FF0000"/>
          <w:sz w:val="28"/>
          <w:szCs w:val="28"/>
        </w:rPr>
        <w:t>0</w:t>
      </w:r>
      <w:r w:rsidR="005C71FB">
        <w:rPr>
          <w:color w:val="FF0000"/>
          <w:sz w:val="28"/>
          <w:szCs w:val="28"/>
        </w:rPr>
        <w:t>9</w:t>
      </w:r>
      <w:r w:rsidRPr="00DF1AAF">
        <w:rPr>
          <w:color w:val="FF0000"/>
          <w:sz w:val="28"/>
          <w:szCs w:val="28"/>
        </w:rPr>
        <w:t>.</w:t>
      </w:r>
      <w:r w:rsidR="005C71FB">
        <w:rPr>
          <w:color w:val="FF0000"/>
          <w:sz w:val="28"/>
          <w:szCs w:val="28"/>
        </w:rPr>
        <w:t>11</w:t>
      </w:r>
      <w:r w:rsidRPr="00DF1AAF">
        <w:rPr>
          <w:color w:val="FF0000"/>
          <w:sz w:val="28"/>
          <w:szCs w:val="28"/>
        </w:rPr>
        <w:t>.2023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Как следует из выписки из ЕГРЮЛ, лицом представляющим общество без доверенности является руководитель </w:t>
      </w:r>
      <w:r w:rsidR="005C71FB">
        <w:rPr>
          <w:sz w:val="28"/>
          <w:szCs w:val="28"/>
        </w:rPr>
        <w:t>Черных Владимир Михайлович</w:t>
      </w:r>
      <w:r w:rsidRPr="00DF1AAF">
        <w:rPr>
          <w:sz w:val="28"/>
          <w:szCs w:val="28"/>
        </w:rPr>
        <w:t>, который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5C71FB">
        <w:rPr>
          <w:sz w:val="28"/>
          <w:szCs w:val="28"/>
        </w:rPr>
        <w:t>Черных Владимир Михайлович</w:t>
      </w:r>
      <w:r w:rsidRPr="00DF1AAF"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протоколом об административном правонарушении № </w:t>
      </w:r>
      <w:r w:rsidR="005C71FB">
        <w:rPr>
          <w:sz w:val="28"/>
          <w:szCs w:val="28"/>
        </w:rPr>
        <w:t>12563/2024 от 18.01.2024</w:t>
      </w:r>
      <w:r w:rsidRPr="00DF1AAF">
        <w:rPr>
          <w:sz w:val="28"/>
          <w:szCs w:val="28"/>
        </w:rPr>
        <w:t>, в котором изложены обстоятельства совершения правонарушения;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следует, что должностное лицо </w:t>
      </w:r>
      <w:r w:rsidR="005C71FB">
        <w:rPr>
          <w:sz w:val="28"/>
          <w:szCs w:val="28"/>
        </w:rPr>
        <w:t>Черных Владимир Михайлович</w:t>
      </w:r>
      <w:r w:rsidRPr="00DF1AAF">
        <w:rPr>
          <w:sz w:val="28"/>
          <w:szCs w:val="28"/>
        </w:rPr>
        <w:t xml:space="preserve"> предоставил отчет по форме ЕФС-1 с нарушением установленного срока;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отчета по форме ЕФС-1 с квитанцией о регистрации;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выпиской из Единого государственного реестра юридических лиц;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и другими материалами дела.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Действия должностного лица – </w:t>
      </w:r>
      <w:r w:rsidR="005C71FB">
        <w:rPr>
          <w:sz w:val="28"/>
          <w:szCs w:val="28"/>
        </w:rPr>
        <w:t>председателя правления товарищества собственников жилья "Каскад"</w:t>
      </w:r>
      <w:r w:rsidRPr="00DF1AAF">
        <w:rPr>
          <w:color w:val="FF0000"/>
          <w:sz w:val="28"/>
          <w:szCs w:val="28"/>
        </w:rPr>
        <w:t xml:space="preserve"> </w:t>
      </w:r>
      <w:r w:rsidR="005C71FB">
        <w:rPr>
          <w:sz w:val="28"/>
          <w:szCs w:val="28"/>
        </w:rPr>
        <w:t>Черных Владимира Михайловича</w:t>
      </w:r>
      <w:r w:rsidRPr="00DF1AAF">
        <w:rPr>
          <w:sz w:val="28"/>
          <w:szCs w:val="28"/>
        </w:rPr>
        <w:t xml:space="preserve"> мировой судья квалифицирует по ч. 1 ст. 15.33.2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F1AAF">
        <w:rPr>
          <w:bCs/>
          <w:color w:val="FF0000"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F1AAF">
        <w:rPr>
          <w:bCs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F1AAF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F1AAF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ч. 1 ст. 15.33.2 КоАП РФ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ПОСТАНОВИЛ: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Должностное лицо – </w:t>
      </w:r>
      <w:r w:rsidR="005C71FB">
        <w:rPr>
          <w:sz w:val="28"/>
          <w:szCs w:val="28"/>
        </w:rPr>
        <w:t>председателя правления товарищества собственников жилья "Каскад"</w:t>
      </w:r>
      <w:r w:rsidRPr="00DF1AAF">
        <w:rPr>
          <w:color w:val="FF0000"/>
          <w:sz w:val="28"/>
          <w:szCs w:val="28"/>
        </w:rPr>
        <w:t xml:space="preserve"> </w:t>
      </w:r>
      <w:r w:rsidR="005C71FB">
        <w:rPr>
          <w:sz w:val="28"/>
          <w:szCs w:val="28"/>
        </w:rPr>
        <w:t>Черных Владимира Михайловича</w:t>
      </w:r>
      <w:r w:rsidRPr="00DF1AA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</w:t>
      </w:r>
      <w:r w:rsidRPr="00DF1AAF">
        <w:rPr>
          <w:sz w:val="28"/>
          <w:szCs w:val="28"/>
        </w:rPr>
        <w:t>города окружного значения Сургута Ханты-Мансийского автономного округа – Югры.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Копия верна 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>
        <w:rPr>
          <w:sz w:val="28"/>
          <w:szCs w:val="28"/>
        </w:rPr>
        <w:t>21.02.2024</w:t>
      </w: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2"/>
          <w:szCs w:val="22"/>
        </w:rPr>
      </w:pPr>
      <w:r w:rsidRPr="00DF1AAF">
        <w:rPr>
          <w:sz w:val="22"/>
          <w:szCs w:val="22"/>
          <w:lang w:val="x-none"/>
        </w:rPr>
        <w:t xml:space="preserve">Подлинный документ хранится в деле № </w:t>
      </w:r>
      <w:r w:rsidR="005C71FB">
        <w:rPr>
          <w:sz w:val="22"/>
          <w:szCs w:val="22"/>
        </w:rPr>
        <w:t>05-0116/2607/2024</w:t>
      </w:r>
    </w:p>
    <w:p w:rsidR="00DF1AAF" w:rsidRPr="00DF1AAF" w:rsidP="00DF1AAF">
      <w:pPr>
        <w:rPr>
          <w:sz w:val="28"/>
          <w:szCs w:val="28"/>
        </w:rPr>
      </w:pPr>
      <w:r w:rsidRPr="00DF1AAF"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5C71FB">
        <w:rPr>
          <w:sz w:val="22"/>
          <w:szCs w:val="22"/>
          <w:lang w:val="x-none"/>
        </w:rPr>
        <w:t>21.02.2024</w:t>
      </w:r>
    </w:p>
    <w:p w:rsidR="00DF1AAF" w:rsidRPr="00DF1AAF" w:rsidP="00DF1AAF">
      <w:pPr>
        <w:rPr>
          <w:sz w:val="28"/>
          <w:szCs w:val="28"/>
          <w:lang w:val="x-none"/>
        </w:rPr>
      </w:pPr>
      <w:r w:rsidRPr="00DF1AAF">
        <w:rPr>
          <w:sz w:val="28"/>
          <w:szCs w:val="28"/>
          <w:lang w:val="x-none"/>
        </w:rPr>
        <w:t xml:space="preserve"> 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1423AC" w:rsidP="001423AC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</w:t>
      </w:r>
      <w:r w:rsidR="00EC149A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423AC" w:rsidP="001423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ED0A79" w:rsidP="00E70851">
      <w:pPr>
        <w:rPr>
          <w:sz w:val="28"/>
          <w:szCs w:val="28"/>
          <w:lang w:val="x-none"/>
        </w:rPr>
      </w:pPr>
    </w:p>
    <w:p w:rsidR="005C71FB" w:rsidRPr="005C71FB" w:rsidP="00E70851">
      <w:pPr>
        <w:rPr>
          <w:b/>
          <w:sz w:val="28"/>
          <w:szCs w:val="28"/>
        </w:rPr>
      </w:pPr>
      <w:r w:rsidRPr="005C71FB">
        <w:rPr>
          <w:b/>
          <w:sz w:val="28"/>
          <w:szCs w:val="28"/>
        </w:rPr>
        <w:t>УИН: 79702700000000049351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08D8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1C88"/>
    <w:rsid w:val="00113DC6"/>
    <w:rsid w:val="001423AC"/>
    <w:rsid w:val="00153A2B"/>
    <w:rsid w:val="00166B61"/>
    <w:rsid w:val="00172840"/>
    <w:rsid w:val="00197FCE"/>
    <w:rsid w:val="001A5FA9"/>
    <w:rsid w:val="001E0E74"/>
    <w:rsid w:val="00207961"/>
    <w:rsid w:val="00241631"/>
    <w:rsid w:val="002470BE"/>
    <w:rsid w:val="0025772E"/>
    <w:rsid w:val="00275812"/>
    <w:rsid w:val="002A212B"/>
    <w:rsid w:val="002A71E9"/>
    <w:rsid w:val="002C588C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B7747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C71FB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5FAC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908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1904"/>
    <w:rsid w:val="00D64649"/>
    <w:rsid w:val="00D65F02"/>
    <w:rsid w:val="00DE01F2"/>
    <w:rsid w:val="00DE768E"/>
    <w:rsid w:val="00DF199D"/>
    <w:rsid w:val="00DF1AAF"/>
    <w:rsid w:val="00E06C8F"/>
    <w:rsid w:val="00E12323"/>
    <w:rsid w:val="00E34E9E"/>
    <w:rsid w:val="00E40710"/>
    <w:rsid w:val="00E64C6D"/>
    <w:rsid w:val="00E70851"/>
    <w:rsid w:val="00E94601"/>
    <w:rsid w:val="00EA2E1B"/>
    <w:rsid w:val="00EC149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BC207B8-B083-42C1-AE19-BF8B762E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F1AAF"/>
    <w:rPr>
      <w:color w:val="0000FF"/>
      <w:u w:val="single"/>
    </w:rPr>
  </w:style>
  <w:style w:type="paragraph" w:customStyle="1" w:styleId="ConsPlusNonformat">
    <w:name w:val="ConsPlusNonformat"/>
    <w:rsid w:val="00142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